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ТИПОВОЙ ДОГОВОР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осуществлении технологического присоединения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 электрическим сетям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(для юридических лиц или индивидуальных предпринимателей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целях технологического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устройств, максимальная мощность которых свыше 150 кВт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 менее 670 кВт (за исключением случаев, указанных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приложениях N 2 и 3, а также осуществления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технологического присоединения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 индивидуальному проекту))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3D1467" w:rsidRDefault="003D1467">
      <w:pPr>
        <w:pStyle w:val="ConsPlusNonformat"/>
      </w:pPr>
      <w:r>
        <w:t>____________________________                   "__" _______________ 20__ г.</w:t>
      </w:r>
    </w:p>
    <w:p w:rsidR="003D1467" w:rsidRDefault="003D1467">
      <w:pPr>
        <w:pStyle w:val="ConsPlusNonformat"/>
      </w:pPr>
      <w:r>
        <w:t>(место заключения договора)                     (дата заключения договора)</w:t>
      </w:r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>__________________________________________________________________________,</w:t>
      </w:r>
    </w:p>
    <w:p w:rsidR="003D1467" w:rsidRDefault="003D1467">
      <w:pPr>
        <w:pStyle w:val="ConsPlusNonformat"/>
      </w:pPr>
      <w:r>
        <w:t xml:space="preserve">                    (наименование сетевой организации)</w:t>
      </w:r>
    </w:p>
    <w:p w:rsidR="003D1467" w:rsidRDefault="003D1467">
      <w:pPr>
        <w:pStyle w:val="ConsPlusNonformat"/>
      </w:pPr>
      <w:r>
        <w:t>именуема</w:t>
      </w:r>
      <w:proofErr w:type="gramStart"/>
      <w:r>
        <w:t>я(</w:t>
      </w:r>
      <w:proofErr w:type="spellStart"/>
      <w:proofErr w:type="gramEnd"/>
      <w:r>
        <w:t>ый</w:t>
      </w:r>
      <w:proofErr w:type="spellEnd"/>
      <w:r>
        <w:t>) в дальнейшем сетевой организацией, в лице ___________________</w:t>
      </w:r>
    </w:p>
    <w:p w:rsidR="003D1467" w:rsidRDefault="003D1467">
      <w:pPr>
        <w:pStyle w:val="ConsPlusNonformat"/>
      </w:pPr>
      <w:r>
        <w:t>__________________________________________________________________________,</w:t>
      </w:r>
    </w:p>
    <w:p w:rsidR="003D1467" w:rsidRDefault="003D1467">
      <w:pPr>
        <w:pStyle w:val="ConsPlusNonformat"/>
      </w:pPr>
      <w:r>
        <w:t xml:space="preserve">                    (должность, фамилия, имя, отчество)</w:t>
      </w:r>
    </w:p>
    <w:p w:rsidR="003D1467" w:rsidRDefault="003D1467">
      <w:pPr>
        <w:pStyle w:val="ConsPlusNonformat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_________________________________________________</w:t>
      </w:r>
    </w:p>
    <w:p w:rsidR="003D1467" w:rsidRDefault="003D1467">
      <w:pPr>
        <w:pStyle w:val="ConsPlusNonformat"/>
      </w:pPr>
      <w:r>
        <w:t xml:space="preserve">                                (наименование и реквизиты документа)</w:t>
      </w:r>
    </w:p>
    <w:p w:rsidR="003D1467" w:rsidRDefault="003D1467">
      <w:pPr>
        <w:pStyle w:val="ConsPlusNonformat"/>
      </w:pPr>
      <w:r>
        <w:t>__________________________________________________________________________,</w:t>
      </w:r>
    </w:p>
    <w:p w:rsidR="003D1467" w:rsidRDefault="003D1467">
      <w:pPr>
        <w:pStyle w:val="ConsPlusNonformat"/>
      </w:pPr>
      <w:r>
        <w:t>с одной стороны, и ________________________________________________________</w:t>
      </w:r>
    </w:p>
    <w:p w:rsidR="003D1467" w:rsidRDefault="003D1467">
      <w:pPr>
        <w:pStyle w:val="ConsPlusNonformat"/>
      </w:pPr>
      <w:r>
        <w:t xml:space="preserve">                     </w:t>
      </w:r>
      <w:proofErr w:type="gramStart"/>
      <w:r>
        <w:t>(полное наименование юридического лица, номер записи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 в Едином государственном реестре юридических лиц с указанием фамилии,</w:t>
      </w: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имени, отчества лица, действующего от имени этого юридического лица,</w:t>
      </w: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наименования и реквизитов документа, на основании которого он действует,</w:t>
      </w:r>
    </w:p>
    <w:p w:rsidR="003D1467" w:rsidRDefault="003D1467">
      <w:pPr>
        <w:pStyle w:val="ConsPlusNonformat"/>
      </w:pPr>
      <w:r>
        <w:t>__________________________________________________________________________,</w:t>
      </w:r>
    </w:p>
    <w:p w:rsidR="003D1467" w:rsidRDefault="003D1467">
      <w:pPr>
        <w:pStyle w:val="ConsPlusNonformat"/>
      </w:pPr>
      <w:r>
        <w:t xml:space="preserve">    либо фамилия, имя, отчество индивидуального предпринимателя, номер</w:t>
      </w:r>
    </w:p>
    <w:p w:rsidR="003D1467" w:rsidRDefault="003D1467">
      <w:pPr>
        <w:pStyle w:val="ConsPlusNonformat"/>
      </w:pPr>
      <w:r>
        <w:t xml:space="preserve">          записи в Едином государственном реестре </w:t>
      </w:r>
      <w:proofErr w:type="gramStart"/>
      <w:r>
        <w:t>индивидуальных</w:t>
      </w:r>
      <w:proofErr w:type="gramEnd"/>
    </w:p>
    <w:p w:rsidR="003D1467" w:rsidRDefault="003D1467">
      <w:pPr>
        <w:pStyle w:val="ConsPlusNonformat"/>
      </w:pPr>
      <w:r>
        <w:t xml:space="preserve">               предпринимателей и дата ее внесения в реестр)</w:t>
      </w:r>
    </w:p>
    <w:p w:rsidR="003D1467" w:rsidRDefault="003D1467">
      <w:pPr>
        <w:pStyle w:val="ConsPlusNonformat"/>
      </w:pPr>
      <w:r>
        <w:t>именуемы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 xml:space="preserve">, </w:t>
      </w:r>
      <w:proofErr w:type="spellStart"/>
      <w:r>
        <w:t>ое</w:t>
      </w:r>
      <w:proofErr w:type="spellEnd"/>
      <w:r>
        <w:t>)   в  дальнейшем  заявителем,  с  другой  стороны,  вместе</w:t>
      </w:r>
    </w:p>
    <w:p w:rsidR="003D1467" w:rsidRDefault="003D1467">
      <w:pPr>
        <w:pStyle w:val="ConsPlusNonformat"/>
      </w:pPr>
      <w:proofErr w:type="gramStart"/>
      <w:r>
        <w:t>именуемые</w:t>
      </w:r>
      <w:proofErr w:type="gramEnd"/>
      <w:r>
        <w:t xml:space="preserve"> Сторонами, заключили настоящий договор о нижеследующем: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I. Предмет договора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pStyle w:val="ConsPlusNonformat"/>
      </w:pPr>
      <w:r>
        <w:t xml:space="preserve">    1.  По  настоящему  договору  сетевая  организация  принимает  на  себя</w:t>
      </w:r>
    </w:p>
    <w:p w:rsidR="003D1467" w:rsidRDefault="003D1467">
      <w:pPr>
        <w:pStyle w:val="ConsPlusNonformat"/>
      </w:pPr>
      <w:r>
        <w:t>обязательства     по     осуществлению    технологического    присоединения</w:t>
      </w:r>
    </w:p>
    <w:p w:rsidR="003D1467" w:rsidRDefault="003D1467">
      <w:pPr>
        <w:pStyle w:val="ConsPlusNonformat"/>
      </w:pPr>
      <w:proofErr w:type="spellStart"/>
      <w:proofErr w:type="gramStart"/>
      <w:r>
        <w:t>энергопринимающих</w:t>
      </w:r>
      <w:proofErr w:type="spellEnd"/>
      <w:r>
        <w:t xml:space="preserve">    устройств    заявителя    (далее   -   технологическое</w:t>
      </w:r>
      <w:proofErr w:type="gramEnd"/>
    </w:p>
    <w:p w:rsidR="003D1467" w:rsidRDefault="003D1467">
      <w:pPr>
        <w:pStyle w:val="ConsPlusNonformat"/>
      </w:pPr>
      <w:r>
        <w:t>присоединение) ____________________________________________________________</w:t>
      </w:r>
    </w:p>
    <w:p w:rsidR="003D1467" w:rsidRDefault="003D1467">
      <w:pPr>
        <w:pStyle w:val="ConsPlusNonformat"/>
      </w:pPr>
      <w:r>
        <w:t xml:space="preserve">                       (наименование </w:t>
      </w:r>
      <w:proofErr w:type="spellStart"/>
      <w:r>
        <w:t>энергопринимающих</w:t>
      </w:r>
      <w:proofErr w:type="spellEnd"/>
      <w:r>
        <w:t xml:space="preserve"> устройств)</w:t>
      </w:r>
    </w:p>
    <w:p w:rsidR="003D1467" w:rsidRDefault="003D1467">
      <w:pPr>
        <w:pStyle w:val="ConsPlusNonformat"/>
      </w:pPr>
      <w:r>
        <w:t>__________________________________________________________________________,</w:t>
      </w:r>
    </w:p>
    <w:p w:rsidR="003D1467" w:rsidRDefault="003D1467">
      <w:pPr>
        <w:pStyle w:val="ConsPlusNonformat"/>
      </w:pPr>
      <w:r>
        <w:t>в   том   числе  по   обеспечению   готовности   объектов   электросетевого</w:t>
      </w:r>
    </w:p>
    <w:p w:rsidR="003D1467" w:rsidRDefault="003D1467">
      <w:pPr>
        <w:pStyle w:val="ConsPlusNonformat"/>
      </w:pPr>
      <w:r>
        <w:t xml:space="preserve">хозяйства  (включая  их  проектирование,  строительство,  реконструкцию)  </w:t>
      </w:r>
      <w:proofErr w:type="gramStart"/>
      <w:r>
        <w:t>к</w:t>
      </w:r>
      <w:proofErr w:type="gramEnd"/>
    </w:p>
    <w:p w:rsidR="003D1467" w:rsidRDefault="003D1467">
      <w:pPr>
        <w:pStyle w:val="ConsPlusNonformat"/>
      </w:pPr>
      <w:r>
        <w:t xml:space="preserve">присоединению   </w:t>
      </w:r>
      <w:proofErr w:type="spellStart"/>
      <w:r>
        <w:t>энергопринимающих</w:t>
      </w:r>
      <w:proofErr w:type="spellEnd"/>
      <w:r>
        <w:t xml:space="preserve">  устройств,  урегулированию  отношений  </w:t>
      </w:r>
      <w:proofErr w:type="gramStart"/>
      <w:r>
        <w:t>с</w:t>
      </w:r>
      <w:proofErr w:type="gramEnd"/>
    </w:p>
    <w:p w:rsidR="003D1467" w:rsidRDefault="003D1467">
      <w:pPr>
        <w:pStyle w:val="ConsPlusNonformat"/>
      </w:pPr>
      <w:r>
        <w:t>третьими  лицами в случае необходимости строительства (модернизации) такими</w:t>
      </w:r>
    </w:p>
    <w:p w:rsidR="003D1467" w:rsidRDefault="003D1467">
      <w:pPr>
        <w:pStyle w:val="ConsPlusNonformat"/>
      </w:pPr>
      <w:r>
        <w:t>лицами     принадлежащих     им    объектов    электросетевого    хозяйства</w:t>
      </w:r>
    </w:p>
    <w:p w:rsidR="003D1467" w:rsidRDefault="003D1467">
      <w:pPr>
        <w:pStyle w:val="ConsPlusNonformat"/>
      </w:pPr>
      <w:r>
        <w:t>(</w:t>
      </w:r>
      <w:proofErr w:type="spellStart"/>
      <w:r>
        <w:t>энергопринимающих</w:t>
      </w:r>
      <w:proofErr w:type="spellEnd"/>
      <w:r>
        <w:t xml:space="preserve">   устройств,   объектов   электроэнергетики),  с  учетом</w:t>
      </w:r>
    </w:p>
    <w:p w:rsidR="003D1467" w:rsidRDefault="003D1467">
      <w:pPr>
        <w:pStyle w:val="ConsPlusNonformat"/>
      </w:pPr>
      <w:r>
        <w:t>следующих характеристик: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_______ (кВт);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надежности _______;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класс напряжения электрических сетей, к которым осуществляется технологическое присоединение _______ (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>);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максимальная мощность ранее присоединенных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</w:t>
      </w:r>
      <w:proofErr w:type="gramStart"/>
      <w:r>
        <w:rPr>
          <w:rFonts w:ascii="Calibri" w:hAnsi="Calibri" w:cs="Calibri"/>
        </w:rPr>
        <w:t>ств _______ кВт</w:t>
      </w:r>
      <w:proofErr w:type="gramEnd"/>
      <w:r>
        <w:rPr>
          <w:rFonts w:ascii="Calibri" w:hAnsi="Calibri" w:cs="Calibri"/>
        </w:rPr>
        <w:t xml:space="preserve"> </w:t>
      </w:r>
      <w:hyperlink w:anchor="Par178" w:history="1">
        <w:r>
          <w:rPr>
            <w:rFonts w:ascii="Calibri" w:hAnsi="Calibri" w:cs="Calibri"/>
            <w:color w:val="0000FF"/>
          </w:rPr>
          <w:t>&lt;1&gt;</w:t>
        </w:r>
      </w:hyperlink>
      <w:r>
        <w:rPr>
          <w:rFonts w:ascii="Calibri" w:hAnsi="Calibri" w:cs="Calibri"/>
        </w:rPr>
        <w:t>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Заявитель обязуется оплатить расходы на технологическое присоединение в соответствии с </w:t>
      </w:r>
      <w:r>
        <w:rPr>
          <w:rFonts w:ascii="Calibri" w:hAnsi="Calibri" w:cs="Calibri"/>
        </w:rPr>
        <w:lastRenderedPageBreak/>
        <w:t>условиями настоящего договора.</w:t>
      </w:r>
    </w:p>
    <w:p w:rsidR="003D1467" w:rsidRDefault="003D1467">
      <w:pPr>
        <w:pStyle w:val="ConsPlusNonformat"/>
      </w:pPr>
      <w:r>
        <w:t xml:space="preserve">    2. Технологическое присоединение необходимо для электроснабжения</w:t>
      </w:r>
      <w:proofErr w:type="gramStart"/>
      <w:r>
        <w:t xml:space="preserve"> ______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__________________________________________________________________________,</w:t>
      </w:r>
    </w:p>
    <w:p w:rsidR="003D1467" w:rsidRDefault="003D1467">
      <w:pPr>
        <w:pStyle w:val="ConsPlusNonformat"/>
      </w:pPr>
      <w:r>
        <w:t xml:space="preserve">                     (наименование объектов заявителя)</w:t>
      </w:r>
    </w:p>
    <w:p w:rsidR="003D1467" w:rsidRDefault="003D1467">
      <w:pPr>
        <w:pStyle w:val="ConsPlusNonformat"/>
      </w:pPr>
      <w:proofErr w:type="gramStart"/>
      <w:r>
        <w:t>расположенных</w:t>
      </w:r>
      <w:proofErr w:type="gramEnd"/>
      <w:r>
        <w:t xml:space="preserve"> (которые будут располагаться) _______________________________</w:t>
      </w:r>
    </w:p>
    <w:p w:rsidR="003D1467" w:rsidRDefault="003D1467">
      <w:pPr>
        <w:pStyle w:val="ConsPlusNonformat"/>
      </w:pPr>
      <w:r>
        <w:t xml:space="preserve">                                                   </w:t>
      </w:r>
      <w:proofErr w:type="gramStart"/>
      <w:r>
        <w:t>(место нахождения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__________________________________________________________________________.</w:t>
      </w:r>
    </w:p>
    <w:p w:rsidR="003D1467" w:rsidRDefault="003D1467">
      <w:pPr>
        <w:pStyle w:val="ConsPlusNonformat"/>
      </w:pPr>
      <w:r>
        <w:t xml:space="preserve">                            объектов заявителя)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Точк</w:t>
      </w:r>
      <w:proofErr w:type="gramStart"/>
      <w:r>
        <w:rPr>
          <w:rFonts w:ascii="Calibri" w:hAnsi="Calibri" w:cs="Calibri"/>
        </w:rPr>
        <w:t>а(</w:t>
      </w:r>
      <w:proofErr w:type="gramEnd"/>
      <w:r>
        <w:rPr>
          <w:rFonts w:ascii="Calibri" w:hAnsi="Calibri" w:cs="Calibri"/>
        </w:rPr>
        <w:t>и) присоединения указана(ы) в технических условиях для присоединения к электрическим сетям (далее - технические условия) и располагается(</w:t>
      </w:r>
      <w:proofErr w:type="spellStart"/>
      <w:r>
        <w:rPr>
          <w:rFonts w:ascii="Calibri" w:hAnsi="Calibri" w:cs="Calibri"/>
        </w:rPr>
        <w:t>ются</w:t>
      </w:r>
      <w:proofErr w:type="spellEnd"/>
      <w:r>
        <w:rPr>
          <w:rFonts w:ascii="Calibri" w:hAnsi="Calibri" w:cs="Calibri"/>
        </w:rPr>
        <w:t>) на расстоянии ______ метров от границы участка заявителя, на котором располагаются (будут располагаться) присоединяемые объекты заявителя.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Технические условия являются неотъемлемой частью настоящего договора и приведены в </w:t>
      </w:r>
      <w:hyperlink w:anchor="Par197" w:history="1">
        <w:r>
          <w:rPr>
            <w:rFonts w:ascii="Calibri" w:hAnsi="Calibri" w:cs="Calibri"/>
            <w:color w:val="0000FF"/>
          </w:rPr>
          <w:t>приложении</w:t>
        </w:r>
      </w:hyperlink>
      <w:r>
        <w:rPr>
          <w:rFonts w:ascii="Calibri" w:hAnsi="Calibri" w:cs="Calibri"/>
        </w:rPr>
        <w:t>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Срок действия технических условий составляет _______ го</w:t>
      </w:r>
      <w:proofErr w:type="gramStart"/>
      <w:r>
        <w:rPr>
          <w:rFonts w:ascii="Calibri" w:hAnsi="Calibri" w:cs="Calibri"/>
        </w:rPr>
        <w:t>д(</w:t>
      </w:r>
      <w:proofErr w:type="gramEnd"/>
      <w:r>
        <w:rPr>
          <w:rFonts w:ascii="Calibri" w:hAnsi="Calibri" w:cs="Calibri"/>
        </w:rPr>
        <w:t xml:space="preserve">а) </w:t>
      </w:r>
      <w:hyperlink w:anchor="Par179" w:history="1">
        <w:r>
          <w:rPr>
            <w:rFonts w:ascii="Calibri" w:hAnsi="Calibri" w:cs="Calibri"/>
            <w:color w:val="0000FF"/>
          </w:rPr>
          <w:t>&lt;2&gt;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0" w:name="Par68"/>
      <w:bookmarkEnd w:id="0"/>
      <w:r>
        <w:rPr>
          <w:rFonts w:ascii="Calibri" w:hAnsi="Calibri" w:cs="Calibri"/>
        </w:rPr>
        <w:t xml:space="preserve">5. Срок выполнения мероприятий по технологическому присоединению составляет __________ </w:t>
      </w:r>
      <w:hyperlink w:anchor="Par180" w:history="1">
        <w:r>
          <w:rPr>
            <w:rFonts w:ascii="Calibri" w:hAnsi="Calibri" w:cs="Calibri"/>
            <w:color w:val="0000FF"/>
          </w:rPr>
          <w:t>&lt;3&gt;</w:t>
        </w:r>
      </w:hyperlink>
      <w:r>
        <w:rPr>
          <w:rFonts w:ascii="Calibri" w:hAnsi="Calibri" w:cs="Calibri"/>
        </w:rPr>
        <w:t xml:space="preserve"> со дня заключения настоящего договора.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II. Обязанности Сторон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Сетевая организация обязуется: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сетевую организацию мероприятий по технологическому присоединению (включая урегулирование отношений с иными лицами) до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течение ______ рабочих дней со дня уведомления заявителем сетевой организации о выполнении им технических условий осуществить проверку выполнения технических условий заявителем;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принять участие в осмотре (обследовании)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должностным лицом органа федерального государственного энергетического надзора;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не позднее _______ рабочих дней со дня уведомления заявителем о получении разрешения уполномоченного органа федерального государственного энергетического надзора на допуск в эксплуатацию объектов заявителя, с соблюдением срока, установленного </w:t>
      </w:r>
      <w:hyperlink w:anchor="Par68" w:history="1">
        <w:r>
          <w:rPr>
            <w:rFonts w:ascii="Calibri" w:hAnsi="Calibri" w:cs="Calibri"/>
            <w:color w:val="0000FF"/>
          </w:rPr>
          <w:t>пунктом 5</w:t>
        </w:r>
      </w:hyperlink>
      <w:r>
        <w:rPr>
          <w:rFonts w:ascii="Calibri" w:hAnsi="Calibri" w:cs="Calibri"/>
        </w:rPr>
        <w:t xml:space="preserve"> настоящего договора, осуществить фактическое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фактический прием (подачу) напряжения и мощности, составить при участии заявителя </w:t>
      </w:r>
      <w:hyperlink r:id="rId5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6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</w:t>
      </w:r>
      <w:proofErr w:type="gramEnd"/>
      <w:r>
        <w:rPr>
          <w:rFonts w:ascii="Calibri" w:hAnsi="Calibri" w:cs="Calibri"/>
        </w:rPr>
        <w:t xml:space="preserve">, </w:t>
      </w:r>
      <w:hyperlink r:id="rId7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и направить их заявителю.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Сетевая организация при невыполнении заявителем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вправе по обращению заявителя продлить срок действия технических условий. При этом дополнительная плата не взимается.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Заявитель обязуется: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надлежащим образом исполнить обязательства по настоящему договору, в том числе по выполнению возложенных на заявителя мероприятий по технологическому присоединению в пределах границ участка, на котором расположены присоединяемые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указанные в технических условиях;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после выполнения мероприятий по технологическому присоединению в пределах границ участка заявителя, предусмотренных техническими условиями, уведомить сетевую организацию о выполнении технических условий;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принять участие в осмотре (обследовании) присоединяемых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должностным лицом органа федерального государственного энергетического надзора;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получить разрешение органа федерального государственного энергетического надзора на </w:t>
      </w:r>
      <w:r>
        <w:rPr>
          <w:rFonts w:ascii="Calibri" w:hAnsi="Calibri" w:cs="Calibri"/>
        </w:rPr>
        <w:lastRenderedPageBreak/>
        <w:t xml:space="preserve">допуск к эксплуатации присоединяемых объектов </w:t>
      </w:r>
      <w:hyperlink w:anchor="Par181" w:history="1">
        <w:r>
          <w:rPr>
            <w:rFonts w:ascii="Calibri" w:hAnsi="Calibri" w:cs="Calibri"/>
            <w:color w:val="0000FF"/>
          </w:rPr>
          <w:t>&lt;3(1)&gt;</w:t>
        </w:r>
      </w:hyperlink>
      <w:r>
        <w:rPr>
          <w:rFonts w:ascii="Calibri" w:hAnsi="Calibri" w:cs="Calibri"/>
        </w:rPr>
        <w:t>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после осуществления сетевой организацией фактического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заявителя к электрическим сетям, фактического приема (подачи) напряжения и мощности подписать </w:t>
      </w:r>
      <w:hyperlink r:id="rId8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балансовой принадлежности электрических сетей, </w:t>
      </w:r>
      <w:hyperlink r:id="rId9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разграничения эксплуатационной ответственности, </w:t>
      </w:r>
      <w:hyperlink r:id="rId10" w:history="1">
        <w:r>
          <w:rPr>
            <w:rFonts w:ascii="Calibri" w:hAnsi="Calibri" w:cs="Calibri"/>
            <w:color w:val="0000FF"/>
          </w:rPr>
          <w:t>акт</w:t>
        </w:r>
      </w:hyperlink>
      <w:r>
        <w:rPr>
          <w:rFonts w:ascii="Calibri" w:hAnsi="Calibri" w:cs="Calibri"/>
        </w:rPr>
        <w:t xml:space="preserve"> об осуществлении технологического присоединения либо представить мотивированный отказ от подписания в течение _______ рабочих дней со дня получения указанных актов от сетевой организации;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надлежащим образом исполнять указанные в </w:t>
      </w:r>
      <w:hyperlink w:anchor="Par88" w:history="1">
        <w:r>
          <w:rPr>
            <w:rFonts w:ascii="Calibri" w:hAnsi="Calibri" w:cs="Calibri"/>
            <w:color w:val="0000FF"/>
          </w:rPr>
          <w:t>разделе III</w:t>
        </w:r>
      </w:hyperlink>
      <w:r>
        <w:rPr>
          <w:rFonts w:ascii="Calibri" w:hAnsi="Calibri" w:cs="Calibri"/>
        </w:rPr>
        <w:t xml:space="preserve"> настоящего договора обязательства по оплате расходов на технологическое присоединение;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уведомить сетевую организацию о направлении заявок в иные сетевые организации при технологическом присоединении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устройств, в отношении которых применяется категория надежности электроснабжения, предусматривающая использование 2 и более источников электроснабжения.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Заявитель вправе при невыполнении им технических условий в согласованный срок и наличии на дату </w:t>
      </w:r>
      <w:proofErr w:type="gramStart"/>
      <w:r>
        <w:rPr>
          <w:rFonts w:ascii="Calibri" w:hAnsi="Calibri" w:cs="Calibri"/>
        </w:rPr>
        <w:t>окончания срока их действия технической возможности технологического присоединения</w:t>
      </w:r>
      <w:proofErr w:type="gramEnd"/>
      <w:r>
        <w:rPr>
          <w:rFonts w:ascii="Calibri" w:hAnsi="Calibri" w:cs="Calibri"/>
        </w:rPr>
        <w:t xml:space="preserve"> обратиться в сетевую организацию с просьбой о продлении срока действия технических условий.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bookmarkStart w:id="1" w:name="Par88"/>
      <w:bookmarkEnd w:id="1"/>
      <w:r>
        <w:rPr>
          <w:rFonts w:ascii="Calibri" w:hAnsi="Calibri" w:cs="Calibri"/>
        </w:rPr>
        <w:t>III. Плата за технологическое присоединение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порядок расчетов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pStyle w:val="ConsPlusNonformat"/>
      </w:pPr>
      <w:r>
        <w:t xml:space="preserve">    10.  Размер  платы  за  технологическое  присоединение  определяется  </w:t>
      </w:r>
      <w:proofErr w:type="gramStart"/>
      <w:r>
        <w:t>в</w:t>
      </w:r>
      <w:proofErr w:type="gramEnd"/>
    </w:p>
    <w:p w:rsidR="003D1467" w:rsidRDefault="003D1467">
      <w:pPr>
        <w:pStyle w:val="ConsPlusNonformat"/>
      </w:pPr>
      <w:proofErr w:type="gramStart"/>
      <w:r>
        <w:t>соответствии</w:t>
      </w:r>
      <w:proofErr w:type="gramEnd"/>
      <w:r>
        <w:t xml:space="preserve"> с решением ___________________________________________________</w:t>
      </w:r>
    </w:p>
    <w:p w:rsidR="003D1467" w:rsidRDefault="003D1467">
      <w:pPr>
        <w:pStyle w:val="ConsPlusNonformat"/>
      </w:pPr>
      <w:r>
        <w:t xml:space="preserve">                            </w:t>
      </w:r>
      <w:proofErr w:type="gramStart"/>
      <w:r>
        <w:t>(наименование органа исполнительной власти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          в области государственного регулирования тарифов)</w:t>
      </w:r>
    </w:p>
    <w:p w:rsidR="003D1467" w:rsidRDefault="003D1467">
      <w:pPr>
        <w:pStyle w:val="ConsPlusNonformat"/>
      </w:pPr>
      <w:r>
        <w:t>от ____________ N _______ и составляет ____________ рублей ________ копеек,</w:t>
      </w:r>
    </w:p>
    <w:p w:rsidR="003D1467" w:rsidRDefault="003D1467">
      <w:pPr>
        <w:pStyle w:val="ConsPlusNonformat"/>
      </w:pPr>
      <w:r>
        <w:t>в том числе НДС _________ рублей _________ копеек.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Внесение платы за технологическое присоединение осуществляется заявителем в следующем порядке: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10 процентов платы за технологическое присоединение вносятся в течение 15 дней со дня заключения настоящего договора;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б) 30 процентов платы за технологическое присоединение вносятся в течение 60 дней со дня заключения настоящего договора;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20 процентов платы за технологическое присоединение вносятся в течение 180 дней со дня заключения настоящего договора;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30 процентов платы за технологическое присоединение вносятся в течение 15 дней со дня фактического присоединения;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10 процентов платы за технологическое присоединение вносятся в течение 10 дней со дня подписания акта о технологическом присоединении.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Датой исполнения обязательства заявителя по оплате расходов на технологическое присоединение считается дата внесения денежных сре</w:t>
      </w:r>
      <w:proofErr w:type="gramStart"/>
      <w:r>
        <w:rPr>
          <w:rFonts w:ascii="Calibri" w:hAnsi="Calibri" w:cs="Calibri"/>
        </w:rPr>
        <w:t>дств в к</w:t>
      </w:r>
      <w:proofErr w:type="gramEnd"/>
      <w:r>
        <w:rPr>
          <w:rFonts w:ascii="Calibri" w:hAnsi="Calibri" w:cs="Calibri"/>
        </w:rPr>
        <w:t>ассу или на расчетный счет сетевой организации.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IV. Разграничение балансовой принадлежности </w:t>
      </w:r>
      <w:proofErr w:type="gramStart"/>
      <w:r>
        <w:rPr>
          <w:rFonts w:ascii="Calibri" w:hAnsi="Calibri" w:cs="Calibri"/>
        </w:rPr>
        <w:t>электрических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сетей и эксплуатационной ответственности Сторон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Заявитель несет балансовую и эксплуатационную ответственность в границах своего участка, сетевая организация - до границ участка заявителя </w:t>
      </w:r>
      <w:hyperlink w:anchor="Par182" w:history="1">
        <w:r>
          <w:rPr>
            <w:rFonts w:ascii="Calibri" w:hAnsi="Calibri" w:cs="Calibri"/>
            <w:color w:val="0000FF"/>
          </w:rPr>
          <w:t>&lt;4&gt;</w:t>
        </w:r>
      </w:hyperlink>
      <w:r>
        <w:rPr>
          <w:rFonts w:ascii="Calibri" w:hAnsi="Calibri" w:cs="Calibri"/>
        </w:rPr>
        <w:t>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V. Условия изменения, расторжения договора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ответственность Сторон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Настоящий договор может быть изменен по письменному соглашению Сторон или в судебном порядке.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15.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требованию одной из Сторон по основаниям, предусмотренным Гражданским </w:t>
      </w:r>
      <w:hyperlink r:id="rId11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Заявитель вправе при нарушении сетевой организацией указанных в настоящем договоре сроков технологического присоединения в одностороннем порядке расторгнуть договор.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</w:t>
      </w:r>
      <w:proofErr w:type="gramStart"/>
      <w:r>
        <w:rPr>
          <w:rFonts w:ascii="Calibri" w:hAnsi="Calibri" w:cs="Calibri"/>
        </w:rPr>
        <w:t>В случае нарушения одной из Сторон сроков исполнения своих обязательств по настоящему договору такая Сторона в течение 10 рабочих дней со дня наступления просрочки уплачивает другой Стороне неустойку, рассчитанную как произведение 0,014 ставки рефинансирования Центрального банка Российской Федерации, установленной на дату заключения настоящего договора, и общего размера платы за технологическое присоединение по договору за каждый день просрочки.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возникших после подписания Сторонами настоящего договора и оказывающих непосредственное воздействие на выполнение Сторонами обязательств по настоящему договору.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VI. Порядок разрешения споров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Споры, которые могут возникнуть при исполнении, изменении, расторжении настоящего договора, Стороны разрешают в соответствии с законодательством Российской Федерации.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VII. Заключительные положения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Настоящий договор считается заключенным </w:t>
      </w:r>
      <w:proofErr w:type="gramStart"/>
      <w:r>
        <w:rPr>
          <w:rFonts w:ascii="Calibri" w:hAnsi="Calibri" w:cs="Calibri"/>
        </w:rPr>
        <w:t>с даты поступления</w:t>
      </w:r>
      <w:proofErr w:type="gramEnd"/>
      <w:r>
        <w:rPr>
          <w:rFonts w:ascii="Calibri" w:hAnsi="Calibri" w:cs="Calibri"/>
        </w:rPr>
        <w:t xml:space="preserve"> подписанного заявителем экземпляра настоящего договора в сетевую организацию.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Настоящий договор составлен и подписан в двух экземплярах, по одному для каждой из Сторон.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Реквизиты Сторон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Сетевая организация:                     Заявитель: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(наименование сетевой организации)         (для юридических лиц - полное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          наименование)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(место нахождения)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ИНН/КПП __________________________             (номер записи в Едином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__________________________________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р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         юридических лиц)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</w:t>
      </w:r>
      <w:proofErr w:type="gramEnd"/>
      <w:r>
        <w:rPr>
          <w:rFonts w:ascii="Courier New" w:hAnsi="Courier New" w:cs="Courier New"/>
          <w:sz w:val="20"/>
          <w:szCs w:val="20"/>
        </w:rPr>
        <w:t>/с ______________________________       ИНН 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(должность, фамилия, имя, отчество           (должность, фамилия, имя,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лица, действующего от имени             отчество лица, действующего </w:t>
      </w:r>
      <w:proofErr w:type="gramStart"/>
      <w:r>
        <w:rPr>
          <w:rFonts w:ascii="Courier New" w:hAnsi="Courier New" w:cs="Courier New"/>
          <w:sz w:val="20"/>
          <w:szCs w:val="20"/>
        </w:rPr>
        <w:t>от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сетевой организации)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имени юридического лица)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___________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(подпись)               (место нахождения)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(для индивидуальных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предпринимателей - фамилия, имя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отчество)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(номер записи в Едином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государственном </w:t>
      </w:r>
      <w:proofErr w:type="gramStart"/>
      <w:r>
        <w:rPr>
          <w:rFonts w:ascii="Courier New" w:hAnsi="Courier New" w:cs="Courier New"/>
          <w:sz w:val="20"/>
          <w:szCs w:val="20"/>
        </w:rPr>
        <w:t>реестре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индивидуальных предпринимателей и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дата ее внесения в реестр)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(серия, номер, дата и место выдачи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паспорта или иного документа,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удостоверяющего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личность в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соответствии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с законодательством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Российской Федерации)</w:t>
      </w:r>
      <w:proofErr w:type="gramEnd"/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ИНН 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__________________________________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(место жительства)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___________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(подпись)</w:t>
      </w:r>
    </w:p>
    <w:p w:rsidR="003D1467" w:rsidRDefault="003D1467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М.П.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8"/>
      <w:bookmarkEnd w:id="2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П</w:t>
      </w:r>
      <w:proofErr w:type="gramEnd"/>
      <w:r>
        <w:rPr>
          <w:rFonts w:ascii="Calibri" w:hAnsi="Calibri" w:cs="Calibri"/>
        </w:rPr>
        <w:t xml:space="preserve">одлежит указанию, если </w:t>
      </w:r>
      <w:proofErr w:type="spellStart"/>
      <w:r>
        <w:rPr>
          <w:rFonts w:ascii="Calibri" w:hAnsi="Calibri" w:cs="Calibri"/>
        </w:rPr>
        <w:t>энергопринимающее</w:t>
      </w:r>
      <w:proofErr w:type="spellEnd"/>
      <w:r>
        <w:rPr>
          <w:rFonts w:ascii="Calibri" w:hAnsi="Calibri" w:cs="Calibri"/>
        </w:rPr>
        <w:t xml:space="preserve"> устройство заявителя ранее в надлежащем порядке было технологически присоединено и заявитель имеет документы, подтверждающие указанное технологическое присоединение и наличие ранее присоединенных в данной точке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9"/>
      <w:bookmarkEnd w:id="3"/>
      <w:r>
        <w:rPr>
          <w:rFonts w:ascii="Calibri" w:hAnsi="Calibri" w:cs="Calibri"/>
        </w:rPr>
        <w:t>&lt;2&gt; Срок действия технических условий не может составлять менее 2 лет и более 5 лет.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80"/>
      <w:bookmarkEnd w:id="4"/>
      <w:r>
        <w:rPr>
          <w:rFonts w:ascii="Calibri" w:hAnsi="Calibri" w:cs="Calibri"/>
        </w:rPr>
        <w:t>&lt;3&gt; Срок осуществления мероприятий по технологическому присоединению не может превышать 1 год, если более короткие сроки не предусмотрены соответствующей инвестиционной программой или соглашением Сторон.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81"/>
      <w:bookmarkEnd w:id="5"/>
      <w:r>
        <w:rPr>
          <w:rFonts w:ascii="Calibri" w:hAnsi="Calibri" w:cs="Calibri"/>
        </w:rPr>
        <w:t xml:space="preserve">&lt;3(1)&gt; Получение разрешения органа федерального государственного энергетического надзора на допуск к эксплуатации присоединяемых объектов осуществляется в случаях, предусмотренных </w:t>
      </w:r>
      <w:hyperlink r:id="rId12" w:history="1">
        <w:r>
          <w:rPr>
            <w:rFonts w:ascii="Calibri" w:hAnsi="Calibri" w:cs="Calibri"/>
            <w:color w:val="0000FF"/>
          </w:rPr>
          <w:t>Правилами</w:t>
        </w:r>
      </w:hyperlink>
      <w:r>
        <w:rPr>
          <w:rFonts w:ascii="Calibri" w:hAnsi="Calibri" w:cs="Calibri"/>
        </w:rPr>
        <w:t xml:space="preserve"> технологического присоединения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сетям. </w:t>
      </w:r>
      <w:proofErr w:type="gramStart"/>
      <w:r>
        <w:rPr>
          <w:rFonts w:ascii="Calibri" w:hAnsi="Calibri" w:cs="Calibri"/>
        </w:rPr>
        <w:t xml:space="preserve">Для заявителей, осуществляющих технологическое присоединение </w:t>
      </w:r>
      <w:proofErr w:type="spellStart"/>
      <w:r>
        <w:rPr>
          <w:rFonts w:ascii="Calibri" w:hAnsi="Calibri" w:cs="Calibri"/>
        </w:rPr>
        <w:t>энергопринимающих</w:t>
      </w:r>
      <w:proofErr w:type="spellEnd"/>
      <w:r>
        <w:rPr>
          <w:rFonts w:ascii="Calibri" w:hAnsi="Calibri" w:cs="Calibri"/>
        </w:rPr>
        <w:t xml:space="preserve"> устройств мощностью от 150 кВт до 670 кВт и присоединяющихся по третьей категории надежности (по одному источнику электроснабжения) к электрическим сетям классом напряжения до 10 </w:t>
      </w:r>
      <w:proofErr w:type="spellStart"/>
      <w:r>
        <w:rPr>
          <w:rFonts w:ascii="Calibri" w:hAnsi="Calibri" w:cs="Calibri"/>
        </w:rPr>
        <w:t>кВ</w:t>
      </w:r>
      <w:proofErr w:type="spellEnd"/>
      <w:r>
        <w:rPr>
          <w:rFonts w:ascii="Calibri" w:hAnsi="Calibri" w:cs="Calibri"/>
        </w:rPr>
        <w:t xml:space="preserve"> включительно, действует уведомительный порядок согласования с органом федерального государственного энергетического надзора допуска к эксплуатации присоединяемых объектов в соответствии с указанными Правилами.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182"/>
      <w:bookmarkEnd w:id="6"/>
      <w:r>
        <w:rPr>
          <w:rFonts w:ascii="Calibri" w:hAnsi="Calibri" w:cs="Calibri"/>
        </w:rPr>
        <w:t>&lt;4</w:t>
      </w:r>
      <w:proofErr w:type="gramStart"/>
      <w:r>
        <w:rPr>
          <w:rFonts w:ascii="Calibri" w:hAnsi="Calibri" w:cs="Calibri"/>
        </w:rPr>
        <w:t>&gt; Т</w:t>
      </w:r>
      <w:proofErr w:type="gramEnd"/>
      <w:r>
        <w:rPr>
          <w:rFonts w:ascii="Calibri" w:hAnsi="Calibri" w:cs="Calibri"/>
        </w:rPr>
        <w:t>акой порядок разграничения балансовой и эксплуатационной ответственности устанавливается, если иное не определено соглашением между сетевой организацией и заявителем, заключенным на основании его обращения в сетевую организацию.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типовому договору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осуществлении </w:t>
      </w:r>
      <w:proofErr w:type="gramStart"/>
      <w:r>
        <w:rPr>
          <w:rFonts w:ascii="Calibri" w:hAnsi="Calibri" w:cs="Calibri"/>
        </w:rPr>
        <w:t>технологического</w:t>
      </w:r>
      <w:proofErr w:type="gramEnd"/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присоединения к электрическим сетям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7" w:name="_GoBack"/>
      <w:bookmarkEnd w:id="7"/>
    </w:p>
    <w:p w:rsidR="003D1467" w:rsidRDefault="003D1467">
      <w:pPr>
        <w:pStyle w:val="ConsPlusNonformat"/>
      </w:pPr>
      <w:bookmarkStart w:id="8" w:name="Par197"/>
      <w:bookmarkEnd w:id="8"/>
      <w:r>
        <w:t xml:space="preserve">                            ТЕХНИЧЕСКИЕ УСЛОВИЯ</w:t>
      </w:r>
    </w:p>
    <w:p w:rsidR="003D1467" w:rsidRDefault="003D1467">
      <w:pPr>
        <w:pStyle w:val="ConsPlusNonformat"/>
      </w:pPr>
      <w:r>
        <w:t xml:space="preserve">                  для присоединения к электрическим сетям</w:t>
      </w:r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 xml:space="preserve">     </w:t>
      </w:r>
      <w:proofErr w:type="gramStart"/>
      <w:r>
        <w:t>(для юридических лиц или индивидуальных предпринимателей в целях</w:t>
      </w:r>
      <w:proofErr w:type="gramEnd"/>
    </w:p>
    <w:p w:rsidR="003D1467" w:rsidRDefault="003D1467">
      <w:pPr>
        <w:pStyle w:val="ConsPlusNonformat"/>
      </w:pPr>
      <w:r>
        <w:t xml:space="preserve">        технологического присоединения </w:t>
      </w:r>
      <w:proofErr w:type="spellStart"/>
      <w:r>
        <w:t>энергопринимающих</w:t>
      </w:r>
      <w:proofErr w:type="spellEnd"/>
      <w:r>
        <w:t xml:space="preserve"> устройств,</w:t>
      </w:r>
    </w:p>
    <w:p w:rsidR="003D1467" w:rsidRDefault="003D1467">
      <w:pPr>
        <w:pStyle w:val="ConsPlusNonformat"/>
      </w:pPr>
      <w:r>
        <w:lastRenderedPageBreak/>
        <w:t xml:space="preserve">      максимальная </w:t>
      </w:r>
      <w:proofErr w:type="gramStart"/>
      <w:r>
        <w:t>мощность</w:t>
      </w:r>
      <w:proofErr w:type="gramEnd"/>
      <w:r>
        <w:t xml:space="preserve"> которых свыше 150 кВт и менее 670 кВт</w:t>
      </w:r>
    </w:p>
    <w:p w:rsidR="003D1467" w:rsidRDefault="003D1467">
      <w:pPr>
        <w:pStyle w:val="ConsPlusNonformat"/>
      </w:pPr>
      <w:r>
        <w:t xml:space="preserve">         </w:t>
      </w:r>
      <w:proofErr w:type="gramStart"/>
      <w:r>
        <w:t>(за исключением случаев, указанных в приложениях N 2 и 3,</w:t>
      </w:r>
      <w:proofErr w:type="gramEnd"/>
    </w:p>
    <w:p w:rsidR="003D1467" w:rsidRDefault="003D1467">
      <w:pPr>
        <w:pStyle w:val="ConsPlusNonformat"/>
      </w:pPr>
      <w:r>
        <w:t xml:space="preserve">           а также осуществления технологического присоединения</w:t>
      </w:r>
    </w:p>
    <w:p w:rsidR="003D1467" w:rsidRDefault="003D1467">
      <w:pPr>
        <w:pStyle w:val="ConsPlusNonformat"/>
      </w:pPr>
      <w:r>
        <w:t xml:space="preserve">                       </w:t>
      </w:r>
      <w:proofErr w:type="gramStart"/>
      <w:r>
        <w:t>по индивидуальному проекту))</w:t>
      </w:r>
      <w:proofErr w:type="gramEnd"/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>N                                               "__" ______________ 20__ г.</w:t>
      </w:r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  (наименование сетевой организации, выдавшей технические условия)</w:t>
      </w: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      (полное наименование организации - для юридического лица;</w:t>
      </w:r>
    </w:p>
    <w:p w:rsidR="003D1467" w:rsidRDefault="003D1467">
      <w:pPr>
        <w:pStyle w:val="ConsPlusNonformat"/>
      </w:pPr>
      <w:r>
        <w:t xml:space="preserve">       фамилия, имя, отчество - для индивидуального предпринимателя)</w:t>
      </w:r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 xml:space="preserve">    1. Наименование </w:t>
      </w:r>
      <w:proofErr w:type="spellStart"/>
      <w:r>
        <w:t>энергопринимающих</w:t>
      </w:r>
      <w:proofErr w:type="spellEnd"/>
      <w:r>
        <w:t xml:space="preserve"> устройств заявителя</w:t>
      </w:r>
      <w:proofErr w:type="gramStart"/>
      <w:r>
        <w:t xml:space="preserve"> _________________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__________________________________________________________________________.</w:t>
      </w:r>
    </w:p>
    <w:p w:rsidR="003D1467" w:rsidRDefault="003D1467">
      <w:pPr>
        <w:pStyle w:val="ConsPlusNonformat"/>
      </w:pPr>
      <w:r>
        <w:t xml:space="preserve">    2.  Наименование  и место нахождения объектов, в целях электроснабжения</w:t>
      </w:r>
    </w:p>
    <w:p w:rsidR="003D1467" w:rsidRDefault="003D1467">
      <w:pPr>
        <w:pStyle w:val="ConsPlusNonformat"/>
      </w:pPr>
      <w:proofErr w:type="gramStart"/>
      <w:r>
        <w:t>которых</w:t>
      </w:r>
      <w:proofErr w:type="gramEnd"/>
      <w:r>
        <w:t xml:space="preserve">   осуществляется  технологическое  присоединение  </w:t>
      </w:r>
      <w:proofErr w:type="spellStart"/>
      <w:r>
        <w:t>энергопринимающих</w:t>
      </w:r>
      <w:proofErr w:type="spellEnd"/>
    </w:p>
    <w:p w:rsidR="003D1467" w:rsidRDefault="003D1467">
      <w:pPr>
        <w:pStyle w:val="ConsPlusNonformat"/>
      </w:pPr>
      <w:r>
        <w:t>устройств заявителя ______________________________________________________.</w:t>
      </w:r>
    </w:p>
    <w:p w:rsidR="003D1467" w:rsidRDefault="003D1467">
      <w:pPr>
        <w:pStyle w:val="ConsPlusNonformat"/>
      </w:pPr>
      <w:r>
        <w:t xml:space="preserve">    3.  Максимальная  мощность  присоединяемых  </w:t>
      </w:r>
      <w:proofErr w:type="spellStart"/>
      <w:r>
        <w:t>энергопринимающих</w:t>
      </w:r>
      <w:proofErr w:type="spellEnd"/>
      <w:r>
        <w:t xml:space="preserve"> устройств</w:t>
      </w:r>
    </w:p>
    <w:p w:rsidR="003D1467" w:rsidRDefault="003D1467">
      <w:pPr>
        <w:pStyle w:val="ConsPlusNonformat"/>
      </w:pPr>
      <w:r>
        <w:t>заявителя составляет ________________________________________________ (кВт)</w:t>
      </w:r>
    </w:p>
    <w:p w:rsidR="003D1467" w:rsidRDefault="003D1467">
      <w:pPr>
        <w:pStyle w:val="ConsPlusNonformat"/>
      </w:pPr>
      <w:r>
        <w:t xml:space="preserve">                       </w:t>
      </w:r>
      <w:proofErr w:type="gramStart"/>
      <w:r>
        <w:t xml:space="preserve">(если </w:t>
      </w:r>
      <w:proofErr w:type="spellStart"/>
      <w:r>
        <w:t>энергопринимающее</w:t>
      </w:r>
      <w:proofErr w:type="spellEnd"/>
      <w:r>
        <w:t xml:space="preserve"> устройство вводится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__________________________________________________________________________.</w:t>
      </w:r>
    </w:p>
    <w:p w:rsidR="003D1467" w:rsidRDefault="003D1467">
      <w:pPr>
        <w:pStyle w:val="ConsPlusNonformat"/>
      </w:pPr>
      <w:r>
        <w:t xml:space="preserve"> в эксплуатацию по этапам и очередям, указывается поэтапное распределение</w:t>
      </w:r>
    </w:p>
    <w:p w:rsidR="003D1467" w:rsidRDefault="003D1467">
      <w:pPr>
        <w:pStyle w:val="ConsPlusNonformat"/>
      </w:pPr>
      <w:r>
        <w:t xml:space="preserve">                                 мощности)</w:t>
      </w:r>
    </w:p>
    <w:p w:rsidR="003D1467" w:rsidRDefault="003D1467">
      <w:pPr>
        <w:pStyle w:val="ConsPlusNonformat"/>
      </w:pPr>
      <w:r>
        <w:t xml:space="preserve">    4. Категория надежности ______________________________________________.</w:t>
      </w:r>
    </w:p>
    <w:p w:rsidR="003D1467" w:rsidRDefault="003D1467">
      <w:pPr>
        <w:pStyle w:val="ConsPlusNonformat"/>
      </w:pPr>
      <w:r>
        <w:t xml:space="preserve">    5.  Класс  напряжения  электрических  сетей,  к  которым осуществляется</w:t>
      </w:r>
    </w:p>
    <w:p w:rsidR="003D1467" w:rsidRDefault="003D1467">
      <w:pPr>
        <w:pStyle w:val="ConsPlusNonformat"/>
      </w:pPr>
      <w:r>
        <w:t>технологическое присоединение ____________ (</w:t>
      </w:r>
      <w:proofErr w:type="spellStart"/>
      <w:r>
        <w:t>кВ</w:t>
      </w:r>
      <w:proofErr w:type="spellEnd"/>
      <w:r>
        <w:t>).</w:t>
      </w:r>
    </w:p>
    <w:p w:rsidR="003D1467" w:rsidRDefault="003D1467">
      <w:pPr>
        <w:pStyle w:val="ConsPlusNonformat"/>
      </w:pPr>
      <w:r>
        <w:t xml:space="preserve">    6. Год ввода в эксплуатацию </w:t>
      </w:r>
      <w:proofErr w:type="spellStart"/>
      <w:r>
        <w:t>энергопринимающих</w:t>
      </w:r>
      <w:proofErr w:type="spellEnd"/>
      <w:r>
        <w:t xml:space="preserve"> устройств заявителя ____.</w:t>
      </w:r>
    </w:p>
    <w:p w:rsidR="003D1467" w:rsidRDefault="003D1467">
      <w:pPr>
        <w:pStyle w:val="ConsPlusNonformat"/>
      </w:pPr>
      <w:r>
        <w:t xml:space="preserve">    7. Точк</w:t>
      </w:r>
      <w:proofErr w:type="gramStart"/>
      <w:r>
        <w:t>а(</w:t>
      </w:r>
      <w:proofErr w:type="gramEnd"/>
      <w:r>
        <w:t>и) присоединения (вводные распределительные устройства, линии</w:t>
      </w:r>
    </w:p>
    <w:p w:rsidR="003D1467" w:rsidRDefault="003D1467">
      <w:pPr>
        <w:pStyle w:val="ConsPlusNonformat"/>
      </w:pPr>
      <w:r>
        <w:t>электропередачи, базовые подстанции, генераторы) и  максимальная   мощность</w:t>
      </w:r>
    </w:p>
    <w:p w:rsidR="003D1467" w:rsidRDefault="003D1467">
      <w:pPr>
        <w:pStyle w:val="ConsPlusNonformat"/>
      </w:pPr>
      <w:proofErr w:type="spellStart"/>
      <w:r>
        <w:t>энергопринимающих</w:t>
      </w:r>
      <w:proofErr w:type="spellEnd"/>
      <w:r>
        <w:t xml:space="preserve">     устройств   по   каждой       точке     присоединения</w:t>
      </w:r>
    </w:p>
    <w:p w:rsidR="003D1467" w:rsidRDefault="003D1467">
      <w:pPr>
        <w:pStyle w:val="ConsPlusNonformat"/>
      </w:pPr>
      <w:r>
        <w:t>______________ (кВт).</w:t>
      </w:r>
    </w:p>
    <w:p w:rsidR="003D1467" w:rsidRDefault="003D1467">
      <w:pPr>
        <w:pStyle w:val="ConsPlusNonformat"/>
      </w:pPr>
      <w:r>
        <w:t xml:space="preserve">    8. Основной источник питания _________________________________________.</w:t>
      </w:r>
    </w:p>
    <w:p w:rsidR="003D1467" w:rsidRDefault="003D1467">
      <w:pPr>
        <w:pStyle w:val="ConsPlusNonformat"/>
      </w:pPr>
      <w:r>
        <w:t xml:space="preserve">    9. Резервный источник питания ________________________________________.</w:t>
      </w:r>
    </w:p>
    <w:p w:rsidR="003D1467" w:rsidRDefault="003D1467">
      <w:pPr>
        <w:pStyle w:val="ConsPlusNonformat"/>
      </w:pPr>
      <w:r>
        <w:t xml:space="preserve">    10. Сетевая организация осуществляет </w:t>
      </w:r>
      <w:hyperlink w:anchor="Par274" w:history="1">
        <w:r>
          <w:rPr>
            <w:color w:val="0000FF"/>
          </w:rPr>
          <w:t>&lt;1&gt;</w:t>
        </w:r>
      </w:hyperlink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proofErr w:type="gramStart"/>
      <w:r>
        <w:t>(указываются требования к усилению существующей электрической сети в связи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     </w:t>
      </w:r>
      <w:proofErr w:type="gramStart"/>
      <w:r>
        <w:t>с присоединением новых мощностей (строительство новых линий</w:t>
      </w:r>
      <w:proofErr w:type="gramEnd"/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>электропередачи, подстанций, увеличение сечения проводов и кабелей, замена</w:t>
      </w: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или увеличение мощности трансформаторов, расширение распределительных</w:t>
      </w: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 xml:space="preserve">       устройств, модернизация оборудования, реконструкция объектов</w:t>
      </w:r>
    </w:p>
    <w:p w:rsidR="003D1467" w:rsidRDefault="003D1467">
      <w:pPr>
        <w:pStyle w:val="ConsPlusNonformat"/>
      </w:pPr>
      <w:r>
        <w:t>__________________________________________________________________________.</w:t>
      </w:r>
    </w:p>
    <w:p w:rsidR="003D1467" w:rsidRDefault="003D1467">
      <w:pPr>
        <w:pStyle w:val="ConsPlusNonformat"/>
      </w:pPr>
      <w:r>
        <w:t xml:space="preserve">  электросетевого хозяйства, установка устройств регулирования напряжения</w:t>
      </w:r>
    </w:p>
    <w:p w:rsidR="003D1467" w:rsidRDefault="003D1467">
      <w:pPr>
        <w:pStyle w:val="ConsPlusNonformat"/>
      </w:pPr>
      <w:r>
        <w:t xml:space="preserve">   для обеспечения надежности и качества электрической энергии, а также</w:t>
      </w:r>
    </w:p>
    <w:p w:rsidR="003D1467" w:rsidRDefault="003D1467">
      <w:pPr>
        <w:pStyle w:val="ConsPlusNonformat"/>
      </w:pPr>
      <w:r>
        <w:t xml:space="preserve">    по договоренности Сторон иные обязанности по исполнению технических</w:t>
      </w:r>
    </w:p>
    <w:p w:rsidR="003D1467" w:rsidRDefault="003D1467">
      <w:pPr>
        <w:pStyle w:val="ConsPlusNonformat"/>
      </w:pPr>
      <w:r>
        <w:t xml:space="preserve"> </w:t>
      </w:r>
      <w:proofErr w:type="gramStart"/>
      <w:r>
        <w:t xml:space="preserve">условий, предусмотренные </w:t>
      </w:r>
      <w:hyperlink r:id="rId13" w:history="1">
        <w:r>
          <w:rPr>
            <w:color w:val="0000FF"/>
          </w:rPr>
          <w:t>пунктом 25</w:t>
        </w:r>
      </w:hyperlink>
      <w:r>
        <w:t xml:space="preserve"> Правил технологического присоединения</w:t>
      </w:r>
      <w:proofErr w:type="gramEnd"/>
    </w:p>
    <w:p w:rsidR="003D1467" w:rsidRDefault="003D1467">
      <w:pPr>
        <w:pStyle w:val="ConsPlusNonformat"/>
      </w:pPr>
      <w:r>
        <w:t xml:space="preserve"> </w:t>
      </w:r>
      <w:proofErr w:type="spellStart"/>
      <w:r>
        <w:t>энергопринимающих</w:t>
      </w:r>
      <w:proofErr w:type="spellEnd"/>
      <w:r>
        <w:t xml:space="preserve"> устройств потребителей электрической энергии, объектов</w:t>
      </w:r>
    </w:p>
    <w:p w:rsidR="003D1467" w:rsidRDefault="003D1467">
      <w:pPr>
        <w:pStyle w:val="ConsPlusNonformat"/>
      </w:pPr>
      <w:r>
        <w:t xml:space="preserve">  по производству электрической энергии, а также объектов электросетевого</w:t>
      </w:r>
    </w:p>
    <w:p w:rsidR="003D1467" w:rsidRDefault="003D1467">
      <w:pPr>
        <w:pStyle w:val="ConsPlusNonformat"/>
      </w:pPr>
      <w:r>
        <w:t xml:space="preserve">        хозяйства, </w:t>
      </w:r>
      <w:proofErr w:type="gramStart"/>
      <w:r>
        <w:t>принадлежащих</w:t>
      </w:r>
      <w:proofErr w:type="gramEnd"/>
      <w:r>
        <w:t xml:space="preserve"> сетевым организациям и иным лицам,</w:t>
      </w:r>
    </w:p>
    <w:p w:rsidR="003D1467" w:rsidRDefault="003D1467">
      <w:pPr>
        <w:pStyle w:val="ConsPlusNonformat"/>
      </w:pPr>
      <w:r>
        <w:t xml:space="preserve">                          </w:t>
      </w:r>
      <w:proofErr w:type="gramStart"/>
      <w:r>
        <w:t>к электрическим сетям))</w:t>
      </w:r>
      <w:proofErr w:type="gramEnd"/>
    </w:p>
    <w:p w:rsidR="003D1467" w:rsidRDefault="003D1467">
      <w:pPr>
        <w:pStyle w:val="ConsPlusNonformat"/>
      </w:pPr>
      <w:r>
        <w:t xml:space="preserve">    11. Заявитель осуществляет </w:t>
      </w:r>
      <w:hyperlink w:anchor="Par275" w:history="1">
        <w:r>
          <w:rPr>
            <w:color w:val="0000FF"/>
          </w:rPr>
          <w:t>&lt;2&gt;</w:t>
        </w:r>
      </w:hyperlink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>___________________________________________________________________________</w:t>
      </w:r>
    </w:p>
    <w:p w:rsidR="003D1467" w:rsidRDefault="003D1467">
      <w:pPr>
        <w:pStyle w:val="ConsPlusNonformat"/>
      </w:pPr>
      <w:r>
        <w:t>__________________________________________________________________________.</w:t>
      </w:r>
    </w:p>
    <w:p w:rsidR="003D1467" w:rsidRDefault="003D1467">
      <w:pPr>
        <w:pStyle w:val="ConsPlusNonformat"/>
      </w:pPr>
      <w:r>
        <w:t xml:space="preserve">    12.  Срок  действия  настоящих технических условий составляет _________</w:t>
      </w:r>
    </w:p>
    <w:p w:rsidR="003D1467" w:rsidRDefault="003D1467">
      <w:pPr>
        <w:pStyle w:val="ConsPlusNonformat"/>
      </w:pPr>
      <w:r>
        <w:t>го</w:t>
      </w:r>
      <w:proofErr w:type="gramStart"/>
      <w:r>
        <w:t>д(</w:t>
      </w:r>
      <w:proofErr w:type="gramEnd"/>
      <w:r>
        <w:t xml:space="preserve">а)  </w:t>
      </w:r>
      <w:hyperlink w:anchor="Par276" w:history="1">
        <w:r>
          <w:rPr>
            <w:color w:val="0000FF"/>
          </w:rPr>
          <w:t>&lt;3&gt;</w:t>
        </w:r>
      </w:hyperlink>
      <w:r>
        <w:t xml:space="preserve">  со дня  заключения  договора об осуществлении технологического</w:t>
      </w:r>
    </w:p>
    <w:p w:rsidR="003D1467" w:rsidRDefault="003D1467">
      <w:pPr>
        <w:pStyle w:val="ConsPlusNonformat"/>
      </w:pPr>
      <w:r>
        <w:t>присоединения к электрическим сетям.</w:t>
      </w:r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 xml:space="preserve">                                           _______________________</w:t>
      </w:r>
    </w:p>
    <w:p w:rsidR="003D1467" w:rsidRDefault="003D1467">
      <w:pPr>
        <w:pStyle w:val="ConsPlusNonformat"/>
      </w:pPr>
      <w:r>
        <w:t xml:space="preserve">                                                  (подпись)</w:t>
      </w:r>
    </w:p>
    <w:p w:rsidR="003D1467" w:rsidRDefault="003D1467">
      <w:pPr>
        <w:pStyle w:val="ConsPlusNonformat"/>
      </w:pPr>
      <w:r>
        <w:lastRenderedPageBreak/>
        <w:t xml:space="preserve">                                 __________________________________________</w:t>
      </w:r>
    </w:p>
    <w:p w:rsidR="003D1467" w:rsidRDefault="003D1467">
      <w:pPr>
        <w:pStyle w:val="ConsPlusNonformat"/>
      </w:pPr>
      <w:r>
        <w:t xml:space="preserve">                                  </w:t>
      </w:r>
      <w:proofErr w:type="gramStart"/>
      <w:r>
        <w:t>(должность, фамилия, имя, отчество лица,</w:t>
      </w:r>
      <w:proofErr w:type="gramEnd"/>
    </w:p>
    <w:p w:rsidR="003D1467" w:rsidRDefault="003D1467">
      <w:pPr>
        <w:pStyle w:val="ConsPlusNonformat"/>
      </w:pPr>
      <w:r>
        <w:t xml:space="preserve">                                 __________________________________________</w:t>
      </w:r>
    </w:p>
    <w:p w:rsidR="003D1467" w:rsidRDefault="003D1467">
      <w:pPr>
        <w:pStyle w:val="ConsPlusNonformat"/>
      </w:pPr>
      <w:r>
        <w:t xml:space="preserve">                                 </w:t>
      </w:r>
      <w:proofErr w:type="gramStart"/>
      <w:r>
        <w:t>действующего от имени сетевой организации)</w:t>
      </w:r>
      <w:proofErr w:type="gramEnd"/>
    </w:p>
    <w:p w:rsidR="003D1467" w:rsidRDefault="003D1467">
      <w:pPr>
        <w:pStyle w:val="ConsPlusNonformat"/>
      </w:pPr>
    </w:p>
    <w:p w:rsidR="003D1467" w:rsidRDefault="003D1467">
      <w:pPr>
        <w:pStyle w:val="ConsPlusNonformat"/>
      </w:pPr>
      <w:r>
        <w:t xml:space="preserve">                                         "__" ______________ 20__ г.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74"/>
      <w:bookmarkEnd w:id="9"/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сетевой организации по исполнению технических условий до границы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включая урегулирование отношений с иными лицами.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275"/>
      <w:bookmarkEnd w:id="10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У</w:t>
      </w:r>
      <w:proofErr w:type="gramEnd"/>
      <w:r>
        <w:rPr>
          <w:rFonts w:ascii="Calibri" w:hAnsi="Calibri" w:cs="Calibri"/>
        </w:rPr>
        <w:t xml:space="preserve">казываются обязательства заявителя по исполнению технических условий в пределах границ участка, на котором расположены </w:t>
      </w:r>
      <w:proofErr w:type="spellStart"/>
      <w:r>
        <w:rPr>
          <w:rFonts w:ascii="Calibri" w:hAnsi="Calibri" w:cs="Calibri"/>
        </w:rPr>
        <w:t>энергопринимающие</w:t>
      </w:r>
      <w:proofErr w:type="spellEnd"/>
      <w:r>
        <w:rPr>
          <w:rFonts w:ascii="Calibri" w:hAnsi="Calibri" w:cs="Calibri"/>
        </w:rPr>
        <w:t xml:space="preserve"> устройства заявителя, за исключением обязанностей, обязательных для исполнения сетевой организацией за счет ее средств.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276"/>
      <w:bookmarkEnd w:id="11"/>
      <w:r>
        <w:rPr>
          <w:rFonts w:ascii="Calibri" w:hAnsi="Calibri" w:cs="Calibri"/>
        </w:rPr>
        <w:t>&lt;3&gt; Срок действия технических условий не может составлять менее 2 лет и более 5 лет.</w:t>
      </w: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3D1467" w:rsidRDefault="003D1467" w:rsidP="003D14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hyperlink r:id="rId14" w:history="1">
        <w:r>
          <w:rPr>
            <w:rFonts w:ascii="Calibri" w:hAnsi="Calibri" w:cs="Calibri"/>
            <w:i/>
            <w:iCs/>
            <w:color w:val="0000FF"/>
          </w:rPr>
          <w:br/>
        </w:r>
        <w:proofErr w:type="gramStart"/>
        <w:r>
          <w:rPr>
            <w:rFonts w:ascii="Calibri" w:hAnsi="Calibri" w:cs="Calibri"/>
            <w:i/>
            <w:iCs/>
            <w:color w:val="0000FF"/>
          </w:rPr>
          <w:t xml:space="preserve">Постановление Правительства РФ от 27.12.2004 N 861 (ред. от 07.03.2014)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энергопринимающих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 xml:space="preserve"> устройств потребителей</w:t>
        </w:r>
        <w:proofErr w:type="gramEnd"/>
        <w:r>
          <w:rPr>
            <w:rFonts w:ascii="Calibri" w:hAnsi="Calibri" w:cs="Calibri"/>
            <w:i/>
            <w:iCs/>
            <w:color w:val="0000FF"/>
          </w:rPr>
          <w:t xml:space="preserve">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 {</w:t>
        </w:r>
        <w:proofErr w:type="spellStart"/>
        <w:r>
          <w:rPr>
            <w:rFonts w:ascii="Calibri" w:hAnsi="Calibri" w:cs="Calibri"/>
            <w:i/>
            <w:iCs/>
            <w:color w:val="0000FF"/>
          </w:rPr>
          <w:t>КонсультантПлюс</w:t>
        </w:r>
        <w:proofErr w:type="spellEnd"/>
        <w:r>
          <w:rPr>
            <w:rFonts w:ascii="Calibri" w:hAnsi="Calibri" w:cs="Calibri"/>
            <w:i/>
            <w:iCs/>
            <w:color w:val="0000FF"/>
          </w:rPr>
          <w:t>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746BD6" w:rsidRDefault="00746BD6"/>
    <w:sectPr w:rsidR="00746BD6" w:rsidSect="00105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67"/>
    <w:rsid w:val="003D1467"/>
    <w:rsid w:val="0074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14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D14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D146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D146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3FCD51B33F6879B98035BC096E8C63E0471F134DD9B9853856145363B322CE21EBC4341Ey2v6L" TargetMode="External"/><Relationship Id="rId13" Type="http://schemas.openxmlformats.org/officeDocument/2006/relationships/hyperlink" Target="consultantplus://offline/ref=9E3FCD51B33F6879B98035BC096E8C63E0471F134DD9B9853856145363B322CE21EBC43C1E23917Ey4vC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E3FCD51B33F6879B98035BC096E8C63E0471F134DD9B9853856145363B322CE21EBC43518y2v4L" TargetMode="External"/><Relationship Id="rId12" Type="http://schemas.openxmlformats.org/officeDocument/2006/relationships/hyperlink" Target="consultantplus://offline/ref=9E3FCD51B33F6879B98035BC096E8C63E0471F134DD9B9853856145363B322CE21EBC43C1E239E7Cy4v2L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3FCD51B33F6879B98035BC096E8C63E0471F134DD9B9853856145363B322CE21EBC4341Cy2vAL" TargetMode="External"/><Relationship Id="rId11" Type="http://schemas.openxmlformats.org/officeDocument/2006/relationships/hyperlink" Target="consultantplus://offline/ref=9E3FCD51B33F6879B98035BC096E8C63E044141048DFB9853856145363yBv3L" TargetMode="External"/><Relationship Id="rId5" Type="http://schemas.openxmlformats.org/officeDocument/2006/relationships/hyperlink" Target="consultantplus://offline/ref=9E3FCD51B33F6879B98035BC096E8C63E0471F134DD9B9853856145363B322CE21EBC4341Ey2v6L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9E3FCD51B33F6879B98035BC096E8C63E0471F134DD9B9853856145363B322CE21EBC43518y2v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3FCD51B33F6879B98035BC096E8C63E0471F134DD9B9853856145363B322CE21EBC4341Cy2vAL" TargetMode="External"/><Relationship Id="rId14" Type="http://schemas.openxmlformats.org/officeDocument/2006/relationships/hyperlink" Target="consultantplus://offline/ref=9E3FCD51B33F6879B98035BC096E8C63E0471F134DD9B9853856145363B322CE21EBC43E1Ay2v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3655</Words>
  <Characters>20839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Кириченко</dc:creator>
  <cp:lastModifiedBy>Юлия Александровна Кириченко</cp:lastModifiedBy>
  <cp:revision>1</cp:revision>
  <dcterms:created xsi:type="dcterms:W3CDTF">2014-08-15T11:47:00Z</dcterms:created>
  <dcterms:modified xsi:type="dcterms:W3CDTF">2014-08-15T11:48:00Z</dcterms:modified>
</cp:coreProperties>
</file>